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附件2</w:t>
      </w:r>
    </w:p>
    <w:p>
      <w:pPr>
        <w:snapToGrid w:val="0"/>
        <w:rPr>
          <w:rFonts w:hint="eastAsia" w:ascii="宋体" w:hAnsi="宋体"/>
          <w:b/>
          <w:color w:val="000000"/>
          <w:sz w:val="28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安阳市“崇尚科学 反对邪教 净化校园 构建和谐”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优秀书画作品推荐汇总表</w:t>
      </w:r>
    </w:p>
    <w:p>
      <w:pPr>
        <w:snapToGrid w:val="0"/>
        <w:jc w:val="center"/>
        <w:rPr>
          <w:rFonts w:hint="eastAsia"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（□高校组  □中学组  □小学组）</w:t>
      </w:r>
    </w:p>
    <w:p>
      <w:pPr>
        <w:snapToGrid w:val="0"/>
        <w:ind w:firstLine="2380" w:firstLineChars="850"/>
        <w:rPr>
          <w:rFonts w:hint="eastAsia" w:ascii="宋体" w:hAnsi="宋体"/>
          <w:b/>
          <w:color w:val="000000"/>
          <w:sz w:val="28"/>
        </w:rPr>
      </w:pPr>
    </w:p>
    <w:p>
      <w:pPr>
        <w:snapToGrid w:val="0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填报单位（盖章）：</w:t>
      </w:r>
    </w:p>
    <w:tbl>
      <w:tblPr>
        <w:tblStyle w:val="5"/>
        <w:tblW w:w="9243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570"/>
        <w:gridCol w:w="1095"/>
        <w:gridCol w:w="3728"/>
        <w:gridCol w:w="1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作品名称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作者</w:t>
            </w: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所在学校及年级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90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70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09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728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60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</w:tbl>
    <w:p>
      <w:pPr>
        <w:pStyle w:val="2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说明：1、按所报组别在其前方框内画“√”。</w:t>
      </w:r>
    </w:p>
    <w:p>
      <w:pPr>
        <w:pStyle w:val="2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2、请填写并同时报送Word格式电子版文档。</w:t>
      </w:r>
    </w:p>
    <w:p>
      <w:pPr>
        <w:pStyle w:val="2"/>
        <w:jc w:val="both"/>
        <w:rPr>
          <w:rFonts w:hint="eastAsia" w:ascii="黑体" w:eastAsia="黑体"/>
          <w:sz w:val="44"/>
          <w:szCs w:val="44"/>
        </w:rPr>
      </w:pPr>
      <w:r>
        <w:rPr>
          <w:rFonts w:hint="eastAsia" w:ascii="宋体" w:hAnsi="宋体"/>
          <w:color w:val="000000"/>
          <w:sz w:val="24"/>
        </w:rPr>
        <w:t xml:space="preserve">      3、征集和初评活动总结请一同上报。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81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- 8 -</w:t>
    </w:r>
    <w:r>
      <w:rPr>
        <w:sz w:val="30"/>
        <w:szCs w:val="30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17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2017-05-24T00:45:23Z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